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 w:val="16"/>
          <w:szCs w:val="16"/>
        </w:rPr>
      </w:pPr>
    </w:p>
    <w:p>
      <w:pPr>
        <w:jc w:val="center"/>
        <w:rPr>
          <w:b/>
          <w:bCs/>
        </w:rPr>
      </w:pPr>
      <w:r>
        <w:rPr>
          <w:b/>
          <w:bCs/>
        </w:rPr>
        <w:t>Deadlines – forms received after the deadlines listed below will not be processed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132"/>
        <w:gridCol w:w="1478"/>
        <w:gridCol w:w="1417"/>
        <w:gridCol w:w="1483"/>
        <w:gridCol w:w="1465"/>
      </w:tblGrid>
      <w:tr>
        <w:tc>
          <w:tcPr>
            <w:tcW w:w="248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</w:t>
            </w:r>
          </w:p>
        </w:tc>
        <w:tc>
          <w:tcPr>
            <w:tcW w:w="2132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Deadline</w:t>
            </w:r>
          </w:p>
        </w:tc>
        <w:tc>
          <w:tcPr>
            <w:tcW w:w="147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AQA Fee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OCR Fee</w:t>
            </w:r>
          </w:p>
        </w:tc>
        <w:tc>
          <w:tcPr>
            <w:tcW w:w="14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Pearson Fee</w:t>
            </w:r>
          </w:p>
        </w:tc>
        <w:tc>
          <w:tcPr>
            <w:tcW w:w="146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WJEC/Eduqas Fee</w:t>
            </w:r>
          </w:p>
        </w:tc>
      </w:tr>
      <w:tr>
        <w:trPr>
          <w:trHeight w:val="723"/>
        </w:trPr>
        <w:tc>
          <w:tcPr>
            <w:tcW w:w="2481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Copy of script to support Review of Marking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 NOON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 2025</w:t>
            </w:r>
          </w:p>
        </w:tc>
        <w:tc>
          <w:tcPr>
            <w:tcW w:w="1478" w:type="dxa"/>
            <w:vAlign w:val="center"/>
          </w:tcPr>
          <w:p>
            <w:r>
              <w:t>Free</w:t>
            </w:r>
          </w:p>
        </w:tc>
        <w:tc>
          <w:tcPr>
            <w:tcW w:w="1417" w:type="dxa"/>
            <w:vAlign w:val="center"/>
          </w:tcPr>
          <w:p>
            <w:r>
              <w:t>Free</w:t>
            </w:r>
          </w:p>
        </w:tc>
        <w:tc>
          <w:tcPr>
            <w:tcW w:w="1483" w:type="dxa"/>
            <w:vAlign w:val="center"/>
          </w:tcPr>
          <w:p>
            <w:r>
              <w:t>Free</w:t>
            </w:r>
          </w:p>
        </w:tc>
        <w:tc>
          <w:tcPr>
            <w:tcW w:w="1465" w:type="dxa"/>
            <w:vAlign w:val="center"/>
          </w:tcPr>
          <w:p>
            <w:r>
              <w:t>Free</w:t>
            </w:r>
          </w:p>
        </w:tc>
      </w:tr>
      <w:tr>
        <w:trPr>
          <w:trHeight w:val="706"/>
        </w:trPr>
        <w:tc>
          <w:tcPr>
            <w:tcW w:w="2481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Copy of script to support teaching and learning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 NOON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 2025</w:t>
            </w:r>
          </w:p>
        </w:tc>
        <w:tc>
          <w:tcPr>
            <w:tcW w:w="1478" w:type="dxa"/>
            <w:vAlign w:val="center"/>
          </w:tcPr>
          <w:p>
            <w:r>
              <w:t>Free</w:t>
            </w:r>
          </w:p>
        </w:tc>
        <w:tc>
          <w:tcPr>
            <w:tcW w:w="1417" w:type="dxa"/>
            <w:vAlign w:val="center"/>
          </w:tcPr>
          <w:p>
            <w:r>
              <w:t>Free</w:t>
            </w:r>
          </w:p>
        </w:tc>
        <w:tc>
          <w:tcPr>
            <w:tcW w:w="1483" w:type="dxa"/>
            <w:vAlign w:val="center"/>
          </w:tcPr>
          <w:p>
            <w:r>
              <w:t>Free</w:t>
            </w:r>
          </w:p>
        </w:tc>
        <w:tc>
          <w:tcPr>
            <w:tcW w:w="1465" w:type="dxa"/>
            <w:vAlign w:val="center"/>
          </w:tcPr>
          <w:p>
            <w:r>
              <w:t>Free</w:t>
            </w:r>
          </w:p>
        </w:tc>
      </w:tr>
    </w:tbl>
    <w:p>
      <w:pPr>
        <w:spacing w:after="120" w:line="240" w:lineRule="auto"/>
        <w:rPr>
          <w:rFonts w:cs="Tahoma"/>
        </w:rPr>
      </w:pPr>
    </w:p>
    <w:p>
      <w:pPr>
        <w:spacing w:after="120" w:line="240" w:lineRule="auto"/>
        <w:rPr>
          <w:rFonts w:cs="Tahoma"/>
        </w:rPr>
      </w:pPr>
      <w:r>
        <w:rPr>
          <w:rFonts w:cs="Tahoma"/>
        </w:rPr>
        <w:t>To request an Access to Scripts (</w:t>
      </w:r>
      <w:r>
        <w:rPr>
          <w:rFonts w:cs="Tahoma"/>
          <w:bCs/>
        </w:rPr>
        <w:t>ATS</w:t>
      </w:r>
      <w:r>
        <w:rPr>
          <w:rFonts w:cs="Tahoma"/>
        </w:rPr>
        <w:t xml:space="preserve">) service, complete the required information in the white boxes below and sign and date the form to confirm your required consent. </w:t>
      </w:r>
    </w:p>
    <w:tbl>
      <w:tblPr>
        <w:tblStyle w:val="TableGrid"/>
        <w:tblpPr w:leftFromText="180" w:rightFromText="180" w:vertAnchor="page" w:horzAnchor="margin" w:tblpXSpec="center" w:tblpY="5011"/>
        <w:tblW w:w="11341" w:type="dxa"/>
        <w:tblLook w:val="04A0" w:firstRow="1" w:lastRow="0" w:firstColumn="1" w:lastColumn="0" w:noHBand="0" w:noVBand="1"/>
      </w:tblPr>
      <w:tblGrid>
        <w:gridCol w:w="2267"/>
        <w:gridCol w:w="2264"/>
        <w:gridCol w:w="2410"/>
        <w:gridCol w:w="1569"/>
        <w:gridCol w:w="2831"/>
      </w:tblGrid>
      <w:tr>
        <w:trPr>
          <w:trHeight w:val="567"/>
        </w:trPr>
        <w:tc>
          <w:tcPr>
            <w:tcW w:w="2267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Candidate Number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 Name</w:t>
            </w:r>
          </w:p>
        </w:tc>
        <w:tc>
          <w:tcPr>
            <w:tcW w:w="4400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rPr>
          <w:trHeight w:val="567"/>
        </w:trPr>
        <w:tc>
          <w:tcPr>
            <w:tcW w:w="453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 Email Address (please write clearly)</w:t>
            </w:r>
          </w:p>
        </w:tc>
        <w:tc>
          <w:tcPr>
            <w:tcW w:w="6810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rPr>
          <w:trHeight w:val="567"/>
        </w:trPr>
        <w:tc>
          <w:tcPr>
            <w:tcW w:w="2267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Awarding Body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(e.g. AQA)</w:t>
            </w:r>
          </w:p>
        </w:tc>
        <w:tc>
          <w:tcPr>
            <w:tcW w:w="4674" w:type="dxa"/>
            <w:gridSpan w:val="2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Qualification level and Subject title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(e.g. GCSE English Language)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Paper Code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(e.g. 8700/1)</w:t>
            </w:r>
          </w:p>
        </w:tc>
        <w:tc>
          <w:tcPr>
            <w:tcW w:w="2831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Fee</w:t>
            </w:r>
          </w:p>
        </w:tc>
      </w:tr>
      <w:tr>
        <w:trPr>
          <w:trHeight w:val="567"/>
        </w:trPr>
        <w:tc>
          <w:tcPr>
            <w:tcW w:w="2267" w:type="dxa"/>
            <w:vAlign w:val="center"/>
          </w:tcPr>
          <w:p/>
        </w:tc>
        <w:tc>
          <w:tcPr>
            <w:tcW w:w="4674" w:type="dxa"/>
            <w:gridSpan w:val="2"/>
            <w:vAlign w:val="center"/>
          </w:tcPr>
          <w:p/>
        </w:tc>
        <w:tc>
          <w:tcPr>
            <w:tcW w:w="1569" w:type="dxa"/>
            <w:vAlign w:val="center"/>
          </w:tcPr>
          <w:p/>
        </w:tc>
        <w:tc>
          <w:tcPr>
            <w:tcW w:w="2831" w:type="dxa"/>
            <w:vAlign w:val="center"/>
          </w:tcPr>
          <w:p>
            <w:r>
              <w:t>£</w:t>
            </w:r>
          </w:p>
        </w:tc>
      </w:tr>
      <w:tr>
        <w:trPr>
          <w:trHeight w:val="567"/>
        </w:trPr>
        <w:tc>
          <w:tcPr>
            <w:tcW w:w="2267" w:type="dxa"/>
            <w:vAlign w:val="center"/>
          </w:tcPr>
          <w:p/>
        </w:tc>
        <w:tc>
          <w:tcPr>
            <w:tcW w:w="4674" w:type="dxa"/>
            <w:gridSpan w:val="2"/>
            <w:vAlign w:val="center"/>
          </w:tcPr>
          <w:p/>
        </w:tc>
        <w:tc>
          <w:tcPr>
            <w:tcW w:w="1569" w:type="dxa"/>
            <w:vAlign w:val="center"/>
          </w:tcPr>
          <w:p/>
        </w:tc>
        <w:tc>
          <w:tcPr>
            <w:tcW w:w="2831" w:type="dxa"/>
            <w:vAlign w:val="center"/>
          </w:tcPr>
          <w:p>
            <w:r>
              <w:t>£</w:t>
            </w:r>
          </w:p>
        </w:tc>
      </w:tr>
      <w:tr>
        <w:trPr>
          <w:trHeight w:val="567"/>
        </w:trPr>
        <w:tc>
          <w:tcPr>
            <w:tcW w:w="2267" w:type="dxa"/>
            <w:vAlign w:val="center"/>
          </w:tcPr>
          <w:p/>
        </w:tc>
        <w:tc>
          <w:tcPr>
            <w:tcW w:w="4674" w:type="dxa"/>
            <w:gridSpan w:val="2"/>
            <w:vAlign w:val="center"/>
          </w:tcPr>
          <w:p/>
        </w:tc>
        <w:tc>
          <w:tcPr>
            <w:tcW w:w="1569" w:type="dxa"/>
            <w:vAlign w:val="center"/>
          </w:tcPr>
          <w:p/>
        </w:tc>
        <w:tc>
          <w:tcPr>
            <w:tcW w:w="2831" w:type="dxa"/>
            <w:vAlign w:val="center"/>
          </w:tcPr>
          <w:p>
            <w:r>
              <w:t>£</w:t>
            </w:r>
          </w:p>
        </w:tc>
      </w:tr>
      <w:tr>
        <w:trPr>
          <w:trHeight w:val="567"/>
        </w:trPr>
        <w:tc>
          <w:tcPr>
            <w:tcW w:w="2267" w:type="dxa"/>
            <w:vAlign w:val="center"/>
          </w:tcPr>
          <w:p/>
        </w:tc>
        <w:tc>
          <w:tcPr>
            <w:tcW w:w="4674" w:type="dxa"/>
            <w:gridSpan w:val="2"/>
            <w:vAlign w:val="center"/>
          </w:tcPr>
          <w:p/>
        </w:tc>
        <w:tc>
          <w:tcPr>
            <w:tcW w:w="1569" w:type="dxa"/>
            <w:vAlign w:val="center"/>
          </w:tcPr>
          <w:p/>
        </w:tc>
        <w:tc>
          <w:tcPr>
            <w:tcW w:w="2831" w:type="dxa"/>
            <w:vAlign w:val="center"/>
          </w:tcPr>
          <w:p>
            <w:r>
              <w:t>£</w:t>
            </w:r>
          </w:p>
        </w:tc>
      </w:tr>
      <w:tr>
        <w:trPr>
          <w:trHeight w:val="567"/>
        </w:trPr>
        <w:tc>
          <w:tcPr>
            <w:tcW w:w="2267" w:type="dxa"/>
            <w:vAlign w:val="center"/>
          </w:tcPr>
          <w:p/>
        </w:tc>
        <w:tc>
          <w:tcPr>
            <w:tcW w:w="4674" w:type="dxa"/>
            <w:gridSpan w:val="2"/>
            <w:vAlign w:val="center"/>
          </w:tcPr>
          <w:p/>
        </w:tc>
        <w:tc>
          <w:tcPr>
            <w:tcW w:w="1569" w:type="dxa"/>
            <w:vAlign w:val="center"/>
          </w:tcPr>
          <w:p/>
        </w:tc>
        <w:tc>
          <w:tcPr>
            <w:tcW w:w="2831" w:type="dxa"/>
            <w:vAlign w:val="center"/>
          </w:tcPr>
          <w:p>
            <w:r>
              <w:t>£</w:t>
            </w:r>
          </w:p>
        </w:tc>
      </w:tr>
      <w:tr>
        <w:trPr>
          <w:trHeight w:val="567"/>
        </w:trPr>
        <w:tc>
          <w:tcPr>
            <w:tcW w:w="2267" w:type="dxa"/>
            <w:vAlign w:val="center"/>
          </w:tcPr>
          <w:p/>
        </w:tc>
        <w:tc>
          <w:tcPr>
            <w:tcW w:w="4674" w:type="dxa"/>
            <w:gridSpan w:val="2"/>
            <w:vAlign w:val="center"/>
          </w:tcPr>
          <w:p/>
        </w:tc>
        <w:tc>
          <w:tcPr>
            <w:tcW w:w="1569" w:type="dxa"/>
            <w:vAlign w:val="center"/>
          </w:tcPr>
          <w:p/>
        </w:tc>
        <w:tc>
          <w:tcPr>
            <w:tcW w:w="2831" w:type="dxa"/>
            <w:vAlign w:val="center"/>
          </w:tcPr>
          <w:p>
            <w:r>
              <w:t>£</w:t>
            </w:r>
          </w:p>
        </w:tc>
      </w:tr>
      <w:tr>
        <w:trPr>
          <w:trHeight w:val="567"/>
        </w:trPr>
        <w:tc>
          <w:tcPr>
            <w:tcW w:w="2267" w:type="dxa"/>
            <w:vAlign w:val="center"/>
          </w:tcPr>
          <w:p/>
        </w:tc>
        <w:tc>
          <w:tcPr>
            <w:tcW w:w="4674" w:type="dxa"/>
            <w:gridSpan w:val="2"/>
            <w:vAlign w:val="center"/>
          </w:tcPr>
          <w:p/>
        </w:tc>
        <w:tc>
          <w:tcPr>
            <w:tcW w:w="1569" w:type="dxa"/>
            <w:vAlign w:val="center"/>
          </w:tcPr>
          <w:p/>
        </w:tc>
        <w:tc>
          <w:tcPr>
            <w:tcW w:w="2831" w:type="dxa"/>
            <w:vAlign w:val="center"/>
          </w:tcPr>
          <w:p>
            <w:r>
              <w:t>£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b/>
          <w:bCs/>
        </w:rPr>
      </w:pPr>
      <w:r>
        <w:rPr>
          <w:b/>
          <w:bCs/>
        </w:rPr>
        <w:t>Candidate consent</w:t>
      </w:r>
    </w:p>
    <w:p>
      <w:pPr>
        <w:tabs>
          <w:tab w:val="right" w:pos="10466"/>
        </w:tabs>
      </w:pPr>
      <w:r>
        <w:t xml:space="preserve">By signing here, I consent to my scripts being accessed by Fulford School </w:t>
      </w:r>
      <w:r>
        <w:rPr>
          <w:color w:val="0070C0"/>
        </w:rPr>
        <w:t>(Tick ONE of the boxes below)</w:t>
      </w:r>
      <w:r>
        <w:tab/>
      </w:r>
    </w:p>
    <w:p>
      <w:pPr>
        <w:tabs>
          <w:tab w:val="left" w:pos="1095"/>
        </w:tabs>
      </w:pPr>
      <w:sdt>
        <w:sdtPr>
          <w:id w:val="157500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If any of my scripts are used in the classroom, I do not wish anyone to know they are mine. My name and candidate number must be removed.</w:t>
      </w:r>
    </w:p>
    <w:p>
      <w:pPr>
        <w:tabs>
          <w:tab w:val="left" w:pos="1095"/>
        </w:tabs>
      </w:pPr>
      <w:sdt>
        <w:sdtPr>
          <w:id w:val="-230386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If any of my scripts are used in the classroom, I have no objection to other people knowing they are mine.</w:t>
      </w:r>
    </w:p>
    <w:p>
      <w:pPr>
        <w:tabs>
          <w:tab w:val="left" w:pos="1095"/>
        </w:tabs>
        <w:rPr>
          <w:sz w:val="16"/>
          <w:szCs w:val="16"/>
        </w:rPr>
      </w:pPr>
    </w:p>
    <w:p>
      <w:pPr>
        <w:tabs>
          <w:tab w:val="left" w:pos="1095"/>
        </w:tabs>
      </w:pPr>
      <w:r>
        <w:t>Candidate Signature …………………………………………………………  Date …………………………………………</w:t>
      </w:r>
    </w:p>
    <w:p>
      <w:pPr>
        <w:tabs>
          <w:tab w:val="left" w:pos="1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completed forms should be returned to </w:t>
      </w:r>
      <w:hyperlink r:id="rId7" w:history="1">
        <w:r>
          <w:rPr>
            <w:rStyle w:val="Hyperlink"/>
            <w:sz w:val="28"/>
            <w:szCs w:val="28"/>
          </w:rPr>
          <w:t>postresults@fulford.york.sch.uk</w:t>
        </w:r>
      </w:hyperlink>
      <w:r>
        <w:rPr>
          <w:sz w:val="28"/>
          <w:szCs w:val="28"/>
        </w:rPr>
        <w:t xml:space="preserve"> or handed in at the school reception.</w:t>
      </w:r>
    </w:p>
    <w:p>
      <w:pPr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>FOR EXAMS OFFICE USE ONLY</w:t>
      </w:r>
    </w:p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041"/>
        <w:gridCol w:w="918"/>
        <w:gridCol w:w="1265"/>
        <w:gridCol w:w="969"/>
        <w:gridCol w:w="1060"/>
        <w:gridCol w:w="994"/>
        <w:gridCol w:w="1145"/>
        <w:gridCol w:w="994"/>
        <w:gridCol w:w="1076"/>
        <w:gridCol w:w="994"/>
      </w:tblGrid>
      <w:tr>
        <w:tc>
          <w:tcPr>
            <w:tcW w:w="1041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Total fee received</w:t>
            </w:r>
          </w:p>
        </w:tc>
        <w:tc>
          <w:tcPr>
            <w:tcW w:w="918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1265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Service applied for</w:t>
            </w:r>
          </w:p>
        </w:tc>
        <w:tc>
          <w:tcPr>
            <w:tcW w:w="969" w:type="dxa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60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Outcome received</w:t>
            </w:r>
          </w:p>
        </w:tc>
        <w:tc>
          <w:tcPr>
            <w:tcW w:w="994" w:type="dxa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45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Candidate notified</w:t>
            </w:r>
          </w:p>
        </w:tc>
        <w:tc>
          <w:tcPr>
            <w:tcW w:w="994" w:type="dxa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Outcome complete</w:t>
            </w:r>
          </w:p>
        </w:tc>
        <w:tc>
          <w:tcPr>
            <w:tcW w:w="994" w:type="dxa"/>
            <w:vAlign w:val="center"/>
          </w:tcPr>
          <w:p>
            <w:pPr>
              <w:rPr>
                <w:b/>
                <w:bCs/>
              </w:rPr>
            </w:pPr>
          </w:p>
        </w:tc>
      </w:tr>
    </w:tbl>
    <w:p>
      <w:pPr>
        <w:tabs>
          <w:tab w:val="left" w:pos="1230"/>
        </w:tabs>
      </w:pPr>
    </w:p>
    <w:sectPr>
      <w:headerReference w:type="default" r:id="rId8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rPr>
        <w:b/>
        <w:bCs/>
      </w:rPr>
    </w:pPr>
    <w:r>
      <w:rPr>
        <w:b/>
        <w:bCs/>
      </w:rPr>
      <w:t>POST RESULTS SERVICES – ACCESS TO SCRIPTS REQUEST FORM – SUMMER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4B106-3D1F-46BE-840A-72F04681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results@fulford.york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9DC3-0AAB-455F-A659-6531446D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Ms. M</dc:creator>
  <cp:keywords/>
  <dc:description/>
  <cp:lastModifiedBy>Hutchinson, Ms. M</cp:lastModifiedBy>
  <cp:revision>2</cp:revision>
  <dcterms:created xsi:type="dcterms:W3CDTF">2025-06-17T09:18:00Z</dcterms:created>
  <dcterms:modified xsi:type="dcterms:W3CDTF">2025-07-11T12:19:00Z</dcterms:modified>
</cp:coreProperties>
</file>